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853B50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A00EC4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 xml:space="preserve">BAWRichtlinie: Prüfung von Beschichtungssystemen für </w:t>
          </w:r>
          <w:r w:rsidR="00853B50">
            <w:rPr>
              <w:lang w:val="de-DE"/>
            </w:rPr>
            <w:t xml:space="preserve">den </w:t>
          </w:r>
          <w:r w:rsidRPr="00A00EC4">
            <w:rPr>
              <w:lang w:val="de-DE"/>
            </w:rPr>
            <w:t>Korrosionsschutz im Stahlwasserbau (RPB), Ausgabe 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853B50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E1C71"/>
    <w:rsid w:val="00333A43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549E5"/>
    <w:rsid w:val="00754B87"/>
    <w:rsid w:val="00797401"/>
    <w:rsid w:val="00822718"/>
    <w:rsid w:val="00853B50"/>
    <w:rsid w:val="0087152B"/>
    <w:rsid w:val="0087595F"/>
    <w:rsid w:val="009F38A2"/>
    <w:rsid w:val="00A00EC4"/>
    <w:rsid w:val="00A56E2F"/>
    <w:rsid w:val="00A57942"/>
    <w:rsid w:val="00A80F3D"/>
    <w:rsid w:val="00AB6758"/>
    <w:rsid w:val="00AC0251"/>
    <w:rsid w:val="00AD66D0"/>
    <w:rsid w:val="00B1355F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E34A5F"/>
    <w:rsid w:val="00E709A8"/>
    <w:rsid w:val="00F30FDF"/>
    <w:rsid w:val="00F42FC2"/>
    <w:rsid w:val="00F616DD"/>
    <w:rsid w:val="00F64173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Silke Müller-Hagedorn</cp:lastModifiedBy>
  <cp:revision>2</cp:revision>
  <cp:lastPrinted>2015-10-16T10:35:00Z</cp:lastPrinted>
  <dcterms:created xsi:type="dcterms:W3CDTF">2024-09-19T10:36:00Z</dcterms:created>
  <dcterms:modified xsi:type="dcterms:W3CDTF">2024-09-19T10:36:00Z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